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8C6DB3" w14:paraId="6A352961" w14:textId="77777777" w:rsidTr="0096188E">
        <w:trPr>
          <w:tblHeader/>
        </w:trPr>
        <w:tc>
          <w:tcPr>
            <w:tcW w:w="555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5A50C277" w:rsidR="008A40CB" w:rsidRPr="008C6DB3" w:rsidRDefault="008C6DB3" w:rsidP="008C6DB3">
            <w:pPr>
              <w:pStyle w:val="AfsenderTop"/>
            </w:pPr>
            <w:r w:rsidRPr="008C6DB3">
              <w:t>Dato</w:t>
            </w:r>
            <w:r w:rsidRPr="008C6DB3">
              <w:tab/>
            </w:r>
            <w:r w:rsidR="00E2372A">
              <w:t>22</w:t>
            </w:r>
            <w:r w:rsidR="00A55F26" w:rsidRPr="008C6DB3">
              <w:t xml:space="preserve">. </w:t>
            </w:r>
            <w:r w:rsidR="00A55F26" w:rsidRPr="002C6E6F">
              <w:t xml:space="preserve">marts </w:t>
            </w:r>
            <w:r w:rsidR="00A55F26" w:rsidRPr="008C6DB3">
              <w:t>202</w:t>
            </w:r>
            <w:r w:rsidR="00D17A24">
              <w:t>3</w:t>
            </w:r>
          </w:p>
        </w:tc>
      </w:tr>
    </w:tbl>
    <w:p w14:paraId="6374B05A" w14:textId="77777777" w:rsidR="008A40CB" w:rsidRPr="008C6DB3" w:rsidRDefault="008A40CB" w:rsidP="008A40CB">
      <w:pPr>
        <w:spacing w:line="16" w:lineRule="exact"/>
      </w:pPr>
    </w:p>
    <w:p w14:paraId="3A1F4C6E" w14:textId="33E20DD6" w:rsidR="008625A8" w:rsidRPr="00253C37" w:rsidRDefault="004C6C87" w:rsidP="007670E3">
      <w:pPr>
        <w:pStyle w:val="Overskrift1"/>
        <w:rPr>
          <w:b w:val="0"/>
          <w:bCs w:val="0"/>
          <w:sz w:val="28"/>
        </w:rPr>
      </w:pPr>
      <w:r>
        <w:t>Referat</w:t>
      </w:r>
      <w:r w:rsidR="008C6DB3" w:rsidRPr="008C6DB3">
        <w:t xml:space="preserve"> dialogmøde mellem Plan &amp; Byudviklingsudvalget og </w:t>
      </w:r>
      <w:r w:rsidR="00E2372A" w:rsidRPr="00E2372A">
        <w:t xml:space="preserve">Hostrup </w:t>
      </w:r>
      <w:r w:rsidR="00834964">
        <w:t>L</w:t>
      </w:r>
      <w:r w:rsidR="008C6DB3" w:rsidRPr="008C6DB3">
        <w:t xml:space="preserve">okalråd </w:t>
      </w:r>
      <w:r w:rsidR="000B7D8C">
        <w:t>onsdag den 29. marts 2023 kl. 1</w:t>
      </w:r>
      <w:r w:rsidR="00E2372A">
        <w:t>8</w:t>
      </w:r>
      <w:r w:rsidR="000B7D8C">
        <w:t>.</w:t>
      </w:r>
      <w:r w:rsidR="00E2372A">
        <w:t>0</w:t>
      </w:r>
      <w:r w:rsidR="000B7D8C">
        <w:t>0-1</w:t>
      </w:r>
      <w:r w:rsidR="00E2372A">
        <w:t>8</w:t>
      </w:r>
      <w:r w:rsidR="000B7D8C">
        <w:t>.</w:t>
      </w:r>
      <w:r w:rsidR="00E2372A">
        <w:t>4</w:t>
      </w:r>
      <w:r w:rsidR="000B7D8C">
        <w:t>5, Rådhuset, Torvegade 74, 6700 Esbjerg (Lokale Stranden)</w:t>
      </w:r>
      <w:r w:rsidR="007670E3">
        <w:t>.</w:t>
      </w:r>
      <w:r w:rsidR="007670E3">
        <w:br/>
      </w:r>
      <w:r w:rsidR="007670E3" w:rsidRPr="00CD4594">
        <w:t xml:space="preserve">Rådhuset er låst, men </w:t>
      </w:r>
      <w:r w:rsidR="007670E3">
        <w:t>I</w:t>
      </w:r>
      <w:r w:rsidR="007670E3" w:rsidRPr="00CD4594">
        <w:t xml:space="preserve"> bliver hentet ved hovedindgangen umiddelbart før mødet.</w:t>
      </w:r>
    </w:p>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56F43F0C" w14:textId="04A79660" w:rsidR="001370EB" w:rsidRDefault="001370EB" w:rsidP="008C6DB3">
      <w:pPr>
        <w:pStyle w:val="Default"/>
        <w:rPr>
          <w:sz w:val="20"/>
          <w:szCs w:val="20"/>
        </w:rPr>
      </w:pPr>
      <w:r>
        <w:rPr>
          <w:sz w:val="20"/>
          <w:szCs w:val="20"/>
        </w:rPr>
        <w:t>Henrik Andersen</w:t>
      </w:r>
    </w:p>
    <w:p w14:paraId="4E8D734D" w14:textId="7280E048" w:rsidR="001370EB" w:rsidRPr="00D17A24" w:rsidRDefault="001370EB" w:rsidP="008C6DB3">
      <w:pPr>
        <w:pStyle w:val="Default"/>
        <w:rPr>
          <w:sz w:val="20"/>
          <w:szCs w:val="20"/>
        </w:rPr>
      </w:pPr>
      <w:r w:rsidRPr="00D17A24">
        <w:rPr>
          <w:sz w:val="20"/>
          <w:szCs w:val="20"/>
        </w:rPr>
        <w:t>Dino Selimovic</w:t>
      </w:r>
    </w:p>
    <w:p w14:paraId="55290EC9" w14:textId="59A727D2" w:rsidR="001370EB" w:rsidRPr="00D17A24" w:rsidRDefault="001370EB" w:rsidP="008C6DB3">
      <w:pPr>
        <w:pStyle w:val="Default"/>
        <w:rPr>
          <w:sz w:val="20"/>
          <w:szCs w:val="20"/>
        </w:rPr>
      </w:pPr>
      <w:r w:rsidRPr="00D17A24">
        <w:rPr>
          <w:sz w:val="20"/>
          <w:szCs w:val="20"/>
        </w:rPr>
        <w:t>Mussa Utto</w:t>
      </w:r>
    </w:p>
    <w:p w14:paraId="7CAF8E0F" w14:textId="630761BD" w:rsidR="001370EB" w:rsidRPr="001370EB" w:rsidRDefault="001370EB" w:rsidP="008C6DB3">
      <w:pPr>
        <w:pStyle w:val="Default"/>
        <w:rPr>
          <w:sz w:val="20"/>
          <w:szCs w:val="20"/>
        </w:rPr>
      </w:pPr>
      <w:r>
        <w:rPr>
          <w:sz w:val="20"/>
          <w:szCs w:val="20"/>
        </w:rPr>
        <w:t>Hans Erik Møller</w:t>
      </w:r>
    </w:p>
    <w:p w14:paraId="78B0B08D" w14:textId="132783AD" w:rsidR="008C6DB3" w:rsidRDefault="008C6DB3" w:rsidP="008C6DB3">
      <w:pPr>
        <w:pStyle w:val="Default"/>
        <w:rPr>
          <w:b/>
          <w:bCs/>
          <w:sz w:val="20"/>
          <w:szCs w:val="20"/>
        </w:rPr>
      </w:pPr>
    </w:p>
    <w:p w14:paraId="6DF340E9" w14:textId="77777777" w:rsidR="006E33C5" w:rsidRDefault="006E33C5" w:rsidP="008C6DB3">
      <w:pPr>
        <w:pStyle w:val="Default"/>
        <w:rPr>
          <w:b/>
          <w:bCs/>
          <w:sz w:val="20"/>
          <w:szCs w:val="20"/>
        </w:rPr>
      </w:pPr>
    </w:p>
    <w:p w14:paraId="5F1657B6" w14:textId="5A8E0176" w:rsidR="008C6DB3" w:rsidRDefault="00F57C16" w:rsidP="008C6DB3">
      <w:pPr>
        <w:pStyle w:val="Default"/>
        <w:rPr>
          <w:sz w:val="20"/>
          <w:szCs w:val="20"/>
        </w:rPr>
      </w:pPr>
      <w:r w:rsidRPr="00F57C16">
        <w:rPr>
          <w:b/>
          <w:bCs/>
          <w:sz w:val="20"/>
          <w:szCs w:val="20"/>
        </w:rPr>
        <w:t>Hostrup</w:t>
      </w:r>
      <w:r w:rsidR="00253C37">
        <w:rPr>
          <w:b/>
          <w:bCs/>
          <w:sz w:val="20"/>
          <w:szCs w:val="20"/>
        </w:rPr>
        <w:t xml:space="preserve"> </w:t>
      </w:r>
      <w:r w:rsidR="008C6DB3">
        <w:rPr>
          <w:b/>
          <w:bCs/>
          <w:sz w:val="20"/>
          <w:szCs w:val="20"/>
        </w:rPr>
        <w:t xml:space="preserve">lokalråd </w:t>
      </w:r>
    </w:p>
    <w:p w14:paraId="1074476D" w14:textId="280E2C46" w:rsidR="008C6DB3" w:rsidRDefault="008C6DB3" w:rsidP="008C6DB3">
      <w:pPr>
        <w:pStyle w:val="Default"/>
        <w:rPr>
          <w:sz w:val="20"/>
          <w:szCs w:val="20"/>
        </w:rPr>
      </w:pPr>
    </w:p>
    <w:p w14:paraId="42C53632" w14:textId="77777777" w:rsidR="006E33C5" w:rsidRDefault="006E33C5"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72052FD9" w14:textId="77777777" w:rsidR="006E33C5" w:rsidRDefault="006E33C5" w:rsidP="006E33C5">
      <w:pPr>
        <w:pStyle w:val="Default"/>
        <w:rPr>
          <w:rFonts w:cstheme="minorBidi"/>
          <w:color w:val="auto"/>
          <w:sz w:val="20"/>
          <w:szCs w:val="22"/>
        </w:rPr>
      </w:pPr>
      <w:bookmarkStart w:id="0" w:name="_Hlk123621847"/>
      <w:r w:rsidRPr="00EA09EF">
        <w:rPr>
          <w:rFonts w:cstheme="minorBidi"/>
          <w:color w:val="auto"/>
          <w:sz w:val="20"/>
          <w:szCs w:val="22"/>
        </w:rPr>
        <w:t>Henrik Studsgaard, Direktør i Teknik &amp; Miljø</w:t>
      </w:r>
    </w:p>
    <w:p w14:paraId="4C099A35" w14:textId="77777777" w:rsidR="006E33C5" w:rsidRPr="008C6DB3" w:rsidRDefault="006E33C5" w:rsidP="006E33C5">
      <w:r w:rsidRPr="00EA09EF">
        <w:t>Thomas Rødgaard Poulsen, Leder af Udvikling &amp; Analyse</w:t>
      </w:r>
    </w:p>
    <w:p w14:paraId="60E4313D" w14:textId="77777777" w:rsidR="00493AD7" w:rsidRDefault="00493AD7" w:rsidP="00493AD7">
      <w:r w:rsidRPr="00EA09EF">
        <w:t>Jesper Brødsgaard</w:t>
      </w:r>
      <w:r>
        <w:t xml:space="preserve">, </w:t>
      </w:r>
      <w:r w:rsidRPr="00590AB0">
        <w:t xml:space="preserve">Chef for </w:t>
      </w:r>
      <w:r w:rsidRPr="0009248E">
        <w:rPr>
          <w:szCs w:val="20"/>
        </w:rPr>
        <w:t>Park &amp; Mobilitet</w:t>
      </w:r>
    </w:p>
    <w:p w14:paraId="2E2D72BF" w14:textId="10E99654" w:rsidR="006E33C5" w:rsidRDefault="006E33C5" w:rsidP="006E33C5">
      <w:r>
        <w:t>Morten Harder, Stadsarkitekt</w:t>
      </w:r>
    </w:p>
    <w:bookmarkEnd w:id="0"/>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4919C675" w:rsidR="008C6DB3" w:rsidRDefault="008C6DB3" w:rsidP="00EF2EE1"/>
    <w:p w14:paraId="7CDF6159" w14:textId="691C8AB8" w:rsidR="008C6DB3" w:rsidRDefault="008C6DB3" w:rsidP="00EF2EE1"/>
    <w:p w14:paraId="07029AAD" w14:textId="77777777" w:rsidR="00253C37" w:rsidRDefault="00253C37" w:rsidP="00EF2EE1"/>
    <w:p w14:paraId="31937F39" w14:textId="02848B39" w:rsidR="008C6DB3" w:rsidRDefault="008C6DB3" w:rsidP="00EF2EE1"/>
    <w:p w14:paraId="31DDB132" w14:textId="20E39A71" w:rsidR="008C6DB3" w:rsidRDefault="008C6DB3" w:rsidP="00EF2EE1"/>
    <w:p w14:paraId="56A8B246" w14:textId="20CBFD60" w:rsidR="008C6DB3" w:rsidRDefault="008C6DB3" w:rsidP="00EF2EE1"/>
    <w:p w14:paraId="4CC40C76" w14:textId="181EFABD" w:rsidR="008C6DB3" w:rsidRDefault="008C6DB3" w:rsidP="00EF2EE1"/>
    <w:p w14:paraId="5A460278" w14:textId="77777777" w:rsidR="004C6C87" w:rsidRDefault="004C6C87" w:rsidP="008C6DB3">
      <w:pPr>
        <w:pStyle w:val="Default"/>
        <w:rPr>
          <w:b/>
          <w:bCs/>
          <w:sz w:val="23"/>
          <w:szCs w:val="23"/>
        </w:rPr>
      </w:pPr>
    </w:p>
    <w:p w14:paraId="1F080D22" w14:textId="16CD0915" w:rsidR="008C6DB3" w:rsidRDefault="004C6C87" w:rsidP="008C6DB3">
      <w:pPr>
        <w:pStyle w:val="Default"/>
        <w:rPr>
          <w:sz w:val="23"/>
          <w:szCs w:val="23"/>
        </w:rPr>
      </w:pPr>
      <w:r>
        <w:rPr>
          <w:b/>
          <w:bCs/>
          <w:sz w:val="23"/>
          <w:szCs w:val="23"/>
        </w:rPr>
        <w:lastRenderedPageBreak/>
        <w:t>Referat</w:t>
      </w:r>
    </w:p>
    <w:p w14:paraId="4C8E6B2E" w14:textId="64E51F75" w:rsidR="001370EB" w:rsidRPr="001370EB" w:rsidRDefault="008C6DB3" w:rsidP="001370EB">
      <w:pPr>
        <w:pStyle w:val="Default"/>
        <w:numPr>
          <w:ilvl w:val="0"/>
          <w:numId w:val="11"/>
        </w:numPr>
        <w:ind w:left="360" w:hanging="360"/>
        <w:rPr>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520427">
        <w:rPr>
          <w:b/>
          <w:bCs/>
          <w:sz w:val="23"/>
          <w:szCs w:val="23"/>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77777777" w:rsidR="008C6DB3" w:rsidRDefault="008C6DB3" w:rsidP="008C6DB3">
      <w:pPr>
        <w:pStyle w:val="Default"/>
        <w:rPr>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Drøftelse af lokalrådets indsendte punkter </w:t>
      </w:r>
    </w:p>
    <w:p w14:paraId="7785DF67" w14:textId="68670EB8" w:rsidR="008C6DB3" w:rsidRDefault="008C6DB3" w:rsidP="00EF2EE1"/>
    <w:p w14:paraId="4C2E68B8" w14:textId="595BFAB9" w:rsidR="006E33C5" w:rsidRDefault="00D37E0B" w:rsidP="0016444E">
      <w:pPr>
        <w:pStyle w:val="Listeafsnit"/>
        <w:numPr>
          <w:ilvl w:val="0"/>
          <w:numId w:val="15"/>
        </w:numPr>
        <w:rPr>
          <w:b/>
          <w:bCs/>
        </w:rPr>
      </w:pPr>
      <w:r w:rsidRPr="00D37E0B">
        <w:rPr>
          <w:b/>
          <w:bCs/>
        </w:rPr>
        <w:t>Cykelsti fra Sjælborg til Kokspang</w:t>
      </w:r>
    </w:p>
    <w:p w14:paraId="38AE718F" w14:textId="5DE1F67D" w:rsidR="00D37E0B" w:rsidRPr="005E7DA3" w:rsidRDefault="00D37E0B" w:rsidP="00D37E0B">
      <w:pPr>
        <w:pStyle w:val="Listeafsnit"/>
      </w:pPr>
      <w:r w:rsidRPr="005E7DA3">
        <w:t>vi har forsøgt med hastighedsnedsættelse 60 km og omlægning af busrute 14 så den passer til skolebørnene da det åbenbart ikke kan lade sig gøre ønsker vi en cykelsti en meget benyttet cykelrute på en smal og dårlig vej bløde rabatter hvor der ofte står vand på vejen</w:t>
      </w:r>
    </w:p>
    <w:p w14:paraId="40BA0036" w14:textId="77777777" w:rsidR="00D37E0B" w:rsidRPr="00D37E0B" w:rsidRDefault="00D37E0B" w:rsidP="00D37E0B">
      <w:pPr>
        <w:pStyle w:val="Listeafsnit"/>
        <w:rPr>
          <w:i/>
          <w:iCs/>
        </w:rPr>
      </w:pPr>
    </w:p>
    <w:p w14:paraId="4882CADF" w14:textId="5CAD9684" w:rsidR="008C6DB3" w:rsidRPr="0083561A" w:rsidRDefault="008C6DB3" w:rsidP="008C6DB3">
      <w:pPr>
        <w:pStyle w:val="Listeafsnit"/>
        <w:rPr>
          <w:i/>
          <w:iCs/>
          <w:u w:val="single"/>
        </w:rPr>
      </w:pPr>
      <w:r w:rsidRPr="0083561A">
        <w:rPr>
          <w:i/>
          <w:iCs/>
          <w:u w:val="single"/>
        </w:rPr>
        <w:t>Forvaltningens kommentar:</w:t>
      </w:r>
    </w:p>
    <w:p w14:paraId="32D5AE8C" w14:textId="77777777" w:rsidR="0073636C" w:rsidRDefault="0073636C" w:rsidP="0073636C">
      <w:pPr>
        <w:ind w:left="720"/>
      </w:pPr>
      <w:r>
        <w:t xml:space="preserve">Strækningen fra Sjelborg til Kokspang via Sjelborg Kirkevej og Kokspang Hedevej indgår i Esbjerg Kommunes cykelplan. </w:t>
      </w:r>
    </w:p>
    <w:p w14:paraId="4A96083A" w14:textId="77777777" w:rsidR="0073636C" w:rsidRDefault="0073636C" w:rsidP="0073636C"/>
    <w:p w14:paraId="24AE9F97" w14:textId="4AD99A86" w:rsidR="00253C37" w:rsidRDefault="0073636C" w:rsidP="0073636C">
      <w:pPr>
        <w:pStyle w:val="Default"/>
        <w:ind w:firstLine="720"/>
        <w:rPr>
          <w:rFonts w:cstheme="minorBidi"/>
          <w:color w:val="auto"/>
          <w:sz w:val="20"/>
          <w:szCs w:val="22"/>
        </w:rPr>
      </w:pPr>
      <w:r w:rsidRPr="00605650">
        <w:rPr>
          <w:rFonts w:cstheme="minorBidi"/>
          <w:color w:val="auto"/>
          <w:sz w:val="20"/>
          <w:szCs w:val="22"/>
        </w:rPr>
        <w:t>Der er dog ikke prioriteret penge hertil.</w:t>
      </w:r>
    </w:p>
    <w:p w14:paraId="1909D3DC" w14:textId="291155D9" w:rsidR="004C6C87" w:rsidRDefault="004C6C87" w:rsidP="0073636C">
      <w:pPr>
        <w:pStyle w:val="Default"/>
        <w:ind w:firstLine="720"/>
        <w:rPr>
          <w:rFonts w:cstheme="minorBidi"/>
          <w:color w:val="auto"/>
          <w:sz w:val="20"/>
          <w:szCs w:val="22"/>
        </w:rPr>
      </w:pPr>
    </w:p>
    <w:p w14:paraId="19171EC8" w14:textId="3213E358" w:rsidR="004C6C87" w:rsidRPr="00605650" w:rsidRDefault="004C6C87" w:rsidP="0080613F">
      <w:pPr>
        <w:pStyle w:val="Default"/>
        <w:rPr>
          <w:rFonts w:cstheme="minorBidi"/>
          <w:color w:val="auto"/>
          <w:sz w:val="20"/>
          <w:szCs w:val="22"/>
        </w:rPr>
      </w:pPr>
      <w:r>
        <w:rPr>
          <w:rFonts w:cstheme="minorBidi"/>
          <w:color w:val="auto"/>
          <w:sz w:val="20"/>
          <w:szCs w:val="22"/>
        </w:rPr>
        <w:t xml:space="preserve">Referat: </w:t>
      </w:r>
      <w:r w:rsidR="0080613F">
        <w:rPr>
          <w:rFonts w:cstheme="minorBidi"/>
          <w:color w:val="auto"/>
          <w:sz w:val="20"/>
          <w:szCs w:val="22"/>
        </w:rPr>
        <w:t xml:space="preserve">Sikre skoleveje er et vigtigt område, men for øjeblikket er puljen til cykelstier brugt. Park &amp; Mobilitet tager ønsker om busrute 14 med i det videre arbejde med busrutenettet.  </w:t>
      </w:r>
    </w:p>
    <w:p w14:paraId="37E02EC8" w14:textId="3E525417" w:rsidR="00253C37" w:rsidRDefault="00253C37" w:rsidP="00253C37">
      <w:pPr>
        <w:pStyle w:val="Default"/>
        <w:ind w:firstLine="720"/>
        <w:rPr>
          <w:rFonts w:cstheme="minorBidi"/>
          <w:i/>
          <w:iCs/>
          <w:color w:val="auto"/>
          <w:sz w:val="20"/>
          <w:szCs w:val="22"/>
        </w:rPr>
      </w:pPr>
    </w:p>
    <w:p w14:paraId="7770CF4B" w14:textId="77777777" w:rsidR="001648B3" w:rsidRDefault="001648B3" w:rsidP="00253C37">
      <w:pPr>
        <w:pStyle w:val="Default"/>
        <w:ind w:firstLine="720"/>
        <w:rPr>
          <w:rFonts w:cstheme="minorBidi"/>
          <w:i/>
          <w:iCs/>
          <w:color w:val="auto"/>
          <w:sz w:val="20"/>
          <w:szCs w:val="22"/>
        </w:rPr>
      </w:pPr>
    </w:p>
    <w:p w14:paraId="01EF463C" w14:textId="24D9BD5B" w:rsidR="00815E00" w:rsidRDefault="00D37E0B" w:rsidP="0016444E">
      <w:pPr>
        <w:pStyle w:val="Listeafsnit"/>
        <w:numPr>
          <w:ilvl w:val="0"/>
          <w:numId w:val="15"/>
        </w:numPr>
        <w:rPr>
          <w:b/>
          <w:bCs/>
        </w:rPr>
      </w:pPr>
      <w:r w:rsidRPr="00D37E0B">
        <w:rPr>
          <w:b/>
          <w:bCs/>
        </w:rPr>
        <w:t>Tung trafik på Kokspangvej og Hostrupvej</w:t>
      </w:r>
    </w:p>
    <w:p w14:paraId="50420AB3" w14:textId="667EF2F1" w:rsidR="00D37E0B" w:rsidRPr="005E7DA3" w:rsidRDefault="00D37E0B" w:rsidP="00D37E0B">
      <w:pPr>
        <w:ind w:left="720"/>
      </w:pPr>
      <w:r w:rsidRPr="005E7DA3">
        <w:t>Stigende tung trafik fra Hjerting Landevej bruger Hostrupvej og Kokspangvej som gennemkørselsvej vestpå vi har bemærket at broen over Hostrup Bæk er begyndt at blive lidt trykket Vestkystvejen er jo bla. lavet for at lede trafikken uden om</w:t>
      </w:r>
    </w:p>
    <w:p w14:paraId="32D51030" w14:textId="77777777" w:rsidR="00D37E0B" w:rsidRPr="00D37E0B" w:rsidRDefault="00D37E0B" w:rsidP="00D37E0B">
      <w:pPr>
        <w:rPr>
          <w:b/>
          <w:bCs/>
        </w:rPr>
      </w:pPr>
    </w:p>
    <w:p w14:paraId="29D58C26" w14:textId="77777777" w:rsidR="00815E00" w:rsidRPr="0083561A" w:rsidRDefault="00815E00" w:rsidP="00815E00">
      <w:pPr>
        <w:pStyle w:val="Listeafsnit"/>
        <w:rPr>
          <w:i/>
          <w:iCs/>
          <w:u w:val="single"/>
        </w:rPr>
      </w:pPr>
      <w:r w:rsidRPr="0083561A">
        <w:rPr>
          <w:i/>
          <w:iCs/>
          <w:u w:val="single"/>
        </w:rPr>
        <w:t>Forvaltningens kommentar:</w:t>
      </w:r>
    </w:p>
    <w:p w14:paraId="708FB28D" w14:textId="77777777" w:rsidR="00940BF5" w:rsidRDefault="00940BF5" w:rsidP="00940BF5">
      <w:pPr>
        <w:ind w:firstLine="720"/>
      </w:pPr>
      <w:r>
        <w:t>Vi laver en trafiktælling på strækningerne i løbet af 2023.</w:t>
      </w:r>
    </w:p>
    <w:p w14:paraId="6EAC3168" w14:textId="77777777" w:rsidR="003979BA" w:rsidRDefault="003979BA" w:rsidP="00815E00">
      <w:pPr>
        <w:rPr>
          <w:b/>
          <w:bCs/>
        </w:rPr>
      </w:pPr>
    </w:p>
    <w:p w14:paraId="6AD796FB" w14:textId="5CF4A019" w:rsidR="00815E00" w:rsidRPr="003979BA" w:rsidRDefault="003979BA" w:rsidP="00815E00">
      <w:r w:rsidRPr="003979BA">
        <w:t>Referat</w:t>
      </w:r>
      <w:r>
        <w:t xml:space="preserve">: Hvis der er særlige tidspunkter der er interessante at få målinger på, opfodres lokalrådet til at henvende sig til Park &amp; Mobilitet. </w:t>
      </w:r>
    </w:p>
    <w:p w14:paraId="770EB3DD" w14:textId="77777777" w:rsidR="00815E00" w:rsidRPr="00815E00" w:rsidRDefault="00815E00" w:rsidP="00815E00">
      <w:pPr>
        <w:rPr>
          <w:b/>
          <w:bCs/>
        </w:rPr>
      </w:pPr>
    </w:p>
    <w:p w14:paraId="3360BA18" w14:textId="3954A214" w:rsidR="00815E00" w:rsidRDefault="00D37E0B" w:rsidP="0016444E">
      <w:pPr>
        <w:pStyle w:val="Default"/>
        <w:numPr>
          <w:ilvl w:val="0"/>
          <w:numId w:val="15"/>
        </w:numPr>
        <w:rPr>
          <w:b/>
          <w:bCs/>
          <w:sz w:val="20"/>
          <w:szCs w:val="20"/>
        </w:rPr>
      </w:pPr>
      <w:r w:rsidRPr="00D37E0B">
        <w:rPr>
          <w:b/>
          <w:bCs/>
          <w:sz w:val="20"/>
          <w:szCs w:val="20"/>
        </w:rPr>
        <w:t>Vand på Hostrupvej</w:t>
      </w:r>
    </w:p>
    <w:p w14:paraId="7EDAA384" w14:textId="61A568B1" w:rsidR="00D37E0B" w:rsidRPr="005E7DA3" w:rsidRDefault="00D37E0B" w:rsidP="00D37E0B">
      <w:pPr>
        <w:pStyle w:val="Default"/>
        <w:ind w:left="720"/>
        <w:rPr>
          <w:sz w:val="20"/>
          <w:szCs w:val="20"/>
        </w:rPr>
      </w:pPr>
      <w:r w:rsidRPr="005E7DA3">
        <w:rPr>
          <w:sz w:val="20"/>
          <w:szCs w:val="20"/>
        </w:rPr>
        <w:t>Stadig problemer med vand på Hostrupvej nu har kommunen lavet nye kantsten på modsatte side men dette løser jo ikke problemet hvis ellers det bliver færdig engang</w:t>
      </w:r>
    </w:p>
    <w:p w14:paraId="1310D95A" w14:textId="77777777" w:rsidR="00253C37" w:rsidRDefault="00253C37" w:rsidP="00253C37"/>
    <w:p w14:paraId="583FAD2C" w14:textId="77777777" w:rsidR="00253C37" w:rsidRPr="0083561A" w:rsidRDefault="00253C37" w:rsidP="00253C37">
      <w:pPr>
        <w:pStyle w:val="Listeafsnit"/>
        <w:rPr>
          <w:i/>
          <w:iCs/>
          <w:u w:val="single"/>
        </w:rPr>
      </w:pPr>
      <w:r w:rsidRPr="0083561A">
        <w:rPr>
          <w:i/>
          <w:iCs/>
          <w:u w:val="single"/>
        </w:rPr>
        <w:t>Forvaltningens kommentar:</w:t>
      </w:r>
    </w:p>
    <w:p w14:paraId="0698100A" w14:textId="55D546A4" w:rsidR="00253C37" w:rsidRDefault="00A80591" w:rsidP="001648B3">
      <w:pPr>
        <w:pStyle w:val="Default"/>
        <w:ind w:left="720"/>
        <w:rPr>
          <w:rFonts w:cstheme="minorBidi"/>
          <w:color w:val="auto"/>
          <w:sz w:val="20"/>
          <w:szCs w:val="22"/>
        </w:rPr>
      </w:pPr>
      <w:r w:rsidRPr="001648B3">
        <w:rPr>
          <w:rFonts w:cstheme="minorBidi"/>
          <w:color w:val="auto"/>
          <w:sz w:val="20"/>
          <w:szCs w:val="22"/>
        </w:rPr>
        <w:t>Entreprenør er færdig med det første stykke af Hostrupsvej i denne omgang, men laver yderlig ca. 10lbm oppe i svinget før sommer.</w:t>
      </w:r>
    </w:p>
    <w:p w14:paraId="7203EA53" w14:textId="1B416FCF" w:rsidR="00FF2D5F" w:rsidRDefault="00FF2D5F" w:rsidP="001648B3">
      <w:pPr>
        <w:pStyle w:val="Default"/>
        <w:ind w:left="720"/>
        <w:rPr>
          <w:rFonts w:cstheme="minorBidi"/>
          <w:color w:val="auto"/>
          <w:sz w:val="20"/>
          <w:szCs w:val="22"/>
        </w:rPr>
      </w:pPr>
    </w:p>
    <w:p w14:paraId="386B2334" w14:textId="0D7C13D4" w:rsidR="00FF2D5F" w:rsidRPr="001648B3" w:rsidRDefault="00FF2D5F" w:rsidP="003A11B8">
      <w:pPr>
        <w:pStyle w:val="Default"/>
        <w:rPr>
          <w:rFonts w:cstheme="minorBidi"/>
          <w:color w:val="auto"/>
          <w:sz w:val="20"/>
          <w:szCs w:val="22"/>
        </w:rPr>
      </w:pPr>
      <w:r>
        <w:rPr>
          <w:rFonts w:cstheme="minorBidi"/>
          <w:color w:val="auto"/>
          <w:sz w:val="20"/>
          <w:szCs w:val="22"/>
        </w:rPr>
        <w:t xml:space="preserve">Referat: lokalrådet oplever, at det er modsatte side der er udfordret af vand. Park &amp; Mobilitet undersøger hvad planen er og melder tilbage til Lokalrådet.  </w:t>
      </w:r>
    </w:p>
    <w:p w14:paraId="371CC7BC" w14:textId="66273ABB" w:rsidR="00A80591" w:rsidRDefault="00A80591" w:rsidP="00253C37">
      <w:pPr>
        <w:pStyle w:val="Default"/>
        <w:ind w:firstLine="720"/>
        <w:rPr>
          <w:rFonts w:eastAsia="Verdana"/>
          <w:szCs w:val="20"/>
        </w:rPr>
      </w:pPr>
    </w:p>
    <w:p w14:paraId="0A05040F" w14:textId="77777777" w:rsidR="00A80591" w:rsidRDefault="00A80591" w:rsidP="00253C37">
      <w:pPr>
        <w:pStyle w:val="Default"/>
        <w:ind w:firstLine="720"/>
        <w:rPr>
          <w:rFonts w:cstheme="minorBidi"/>
          <w:i/>
          <w:iCs/>
          <w:color w:val="auto"/>
          <w:sz w:val="20"/>
          <w:szCs w:val="22"/>
        </w:rPr>
      </w:pPr>
    </w:p>
    <w:p w14:paraId="160331E7" w14:textId="3B708857" w:rsidR="00D37E0B" w:rsidRDefault="00D37E0B" w:rsidP="00D37E0B">
      <w:pPr>
        <w:pStyle w:val="Default"/>
        <w:numPr>
          <w:ilvl w:val="0"/>
          <w:numId w:val="11"/>
        </w:numPr>
        <w:tabs>
          <w:tab w:val="left" w:pos="709"/>
        </w:tabs>
        <w:ind w:firstLine="426"/>
        <w:rPr>
          <w:rFonts w:cstheme="minorBidi"/>
          <w:b/>
          <w:bCs/>
          <w:color w:val="auto"/>
          <w:sz w:val="20"/>
          <w:szCs w:val="22"/>
        </w:rPr>
      </w:pPr>
      <w:r w:rsidRPr="00D37E0B">
        <w:rPr>
          <w:rFonts w:cstheme="minorBidi"/>
          <w:b/>
          <w:bCs/>
          <w:color w:val="auto"/>
          <w:sz w:val="20"/>
          <w:szCs w:val="22"/>
        </w:rPr>
        <w:t>Vand på P-pladsen ved kirken og forsamlingshuset</w:t>
      </w:r>
    </w:p>
    <w:p w14:paraId="672B4F30" w14:textId="7961D692" w:rsidR="00D37E0B" w:rsidRPr="00051637" w:rsidRDefault="00D37E0B" w:rsidP="00D37E0B">
      <w:pPr>
        <w:pStyle w:val="Default"/>
        <w:tabs>
          <w:tab w:val="left" w:pos="709"/>
        </w:tabs>
        <w:ind w:left="709"/>
        <w:rPr>
          <w:rFonts w:cstheme="minorBidi"/>
          <w:color w:val="auto"/>
          <w:sz w:val="20"/>
          <w:szCs w:val="22"/>
        </w:rPr>
      </w:pPr>
      <w:r w:rsidRPr="00051637">
        <w:rPr>
          <w:rFonts w:cstheme="minorBidi"/>
          <w:color w:val="auto"/>
          <w:sz w:val="20"/>
          <w:szCs w:val="22"/>
        </w:rPr>
        <w:t>store problemer med vand på p-pladsen sandfang bliver ikke renset ofte nok</w:t>
      </w:r>
    </w:p>
    <w:p w14:paraId="5B54A1EA" w14:textId="58D46EF7" w:rsidR="00D37E0B" w:rsidRDefault="00D37E0B" w:rsidP="00D37E0B">
      <w:pPr>
        <w:pStyle w:val="Default"/>
        <w:tabs>
          <w:tab w:val="left" w:pos="709"/>
        </w:tabs>
        <w:rPr>
          <w:rFonts w:cstheme="minorBidi"/>
          <w:b/>
          <w:bCs/>
          <w:color w:val="auto"/>
          <w:sz w:val="20"/>
          <w:szCs w:val="22"/>
        </w:rPr>
      </w:pPr>
    </w:p>
    <w:p w14:paraId="1CBDB1D3" w14:textId="1E484337" w:rsidR="00D37E0B" w:rsidRDefault="00D37E0B" w:rsidP="00D37E0B">
      <w:pPr>
        <w:pStyle w:val="Listeafsnit"/>
        <w:rPr>
          <w:i/>
          <w:iCs/>
          <w:u w:val="single"/>
        </w:rPr>
      </w:pPr>
      <w:r w:rsidRPr="0083561A">
        <w:rPr>
          <w:i/>
          <w:iCs/>
          <w:u w:val="single"/>
        </w:rPr>
        <w:t>Forvaltningens kommentar:</w:t>
      </w:r>
    </w:p>
    <w:p w14:paraId="2D8501B7" w14:textId="6C116988" w:rsidR="006C00B4" w:rsidRDefault="006C00B4" w:rsidP="00AB4811">
      <w:pPr>
        <w:ind w:left="720"/>
        <w:rPr>
          <w:rFonts w:eastAsia="Verdana" w:cs="Verdana"/>
          <w:szCs w:val="20"/>
        </w:rPr>
      </w:pPr>
      <w:r w:rsidRPr="0018535B">
        <w:rPr>
          <w:rFonts w:eastAsia="Verdana" w:cs="Verdana"/>
          <w:szCs w:val="20"/>
        </w:rPr>
        <w:lastRenderedPageBreak/>
        <w:t>Sandfanget ved Houstrup Kirke (P-Plads) vil fremadrettet blive renset efter behov.</w:t>
      </w:r>
    </w:p>
    <w:p w14:paraId="730A651D" w14:textId="70D5FA26" w:rsidR="00FF2D5F" w:rsidRDefault="00FF2D5F" w:rsidP="00AB4811">
      <w:pPr>
        <w:ind w:left="720"/>
        <w:rPr>
          <w:rFonts w:eastAsia="Verdana" w:cs="Verdana"/>
          <w:szCs w:val="20"/>
        </w:rPr>
      </w:pPr>
    </w:p>
    <w:p w14:paraId="5BEA844E" w14:textId="5364D6A1" w:rsidR="00FF2D5F" w:rsidRPr="0018535B" w:rsidRDefault="00FF2D5F" w:rsidP="003A11B8">
      <w:pPr>
        <w:rPr>
          <w:rFonts w:eastAsia="Verdana" w:cs="Verdana"/>
          <w:szCs w:val="20"/>
        </w:rPr>
      </w:pPr>
      <w:r>
        <w:rPr>
          <w:rFonts w:eastAsia="Verdana" w:cs="Verdana"/>
          <w:szCs w:val="20"/>
        </w:rPr>
        <w:t>Referat:</w:t>
      </w:r>
      <w:r w:rsidR="00FC4502">
        <w:rPr>
          <w:rFonts w:eastAsia="Verdana" w:cs="Verdana"/>
          <w:szCs w:val="20"/>
        </w:rPr>
        <w:t xml:space="preserve"> Faskinen tømmes oftere og Park &amp; Mobilitet holder øje med situationen.  </w:t>
      </w:r>
    </w:p>
    <w:p w14:paraId="55475B43" w14:textId="575CB423" w:rsidR="006C00B4" w:rsidRDefault="006C00B4" w:rsidP="00D37E0B">
      <w:pPr>
        <w:pStyle w:val="Listeafsnit"/>
        <w:rPr>
          <w:i/>
          <w:iCs/>
          <w:u w:val="single"/>
        </w:rPr>
      </w:pPr>
    </w:p>
    <w:p w14:paraId="1A778686" w14:textId="7670740E" w:rsidR="00586650" w:rsidRDefault="00586650" w:rsidP="00D37E0B">
      <w:pPr>
        <w:pStyle w:val="Listeafsnit"/>
        <w:rPr>
          <w:i/>
          <w:iCs/>
          <w:u w:val="single"/>
        </w:rPr>
      </w:pPr>
    </w:p>
    <w:p w14:paraId="399E4A8A" w14:textId="5F4500F3" w:rsidR="00D37E0B" w:rsidRDefault="00D37E0B" w:rsidP="00D37E0B">
      <w:pPr>
        <w:pStyle w:val="Default"/>
        <w:numPr>
          <w:ilvl w:val="0"/>
          <w:numId w:val="11"/>
        </w:numPr>
        <w:tabs>
          <w:tab w:val="left" w:pos="426"/>
          <w:tab w:val="left" w:pos="709"/>
        </w:tabs>
        <w:ind w:firstLine="426"/>
        <w:rPr>
          <w:rFonts w:cstheme="minorBidi"/>
          <w:b/>
          <w:bCs/>
          <w:color w:val="auto"/>
          <w:sz w:val="20"/>
          <w:szCs w:val="22"/>
        </w:rPr>
      </w:pPr>
      <w:r w:rsidRPr="00D37E0B">
        <w:rPr>
          <w:rFonts w:cstheme="minorBidi"/>
          <w:b/>
          <w:bCs/>
          <w:color w:val="auto"/>
          <w:sz w:val="20"/>
          <w:szCs w:val="22"/>
        </w:rPr>
        <w:t>Strømtyve på p-plads</w:t>
      </w:r>
    </w:p>
    <w:p w14:paraId="75425FFD" w14:textId="204E2E76" w:rsidR="00D37E0B" w:rsidRPr="00051637" w:rsidRDefault="00D37E0B" w:rsidP="00D37E0B">
      <w:pPr>
        <w:pStyle w:val="Default"/>
        <w:tabs>
          <w:tab w:val="left" w:pos="426"/>
          <w:tab w:val="left" w:pos="709"/>
        </w:tabs>
        <w:ind w:left="709"/>
        <w:rPr>
          <w:rFonts w:cstheme="minorBidi"/>
          <w:color w:val="auto"/>
          <w:sz w:val="20"/>
          <w:szCs w:val="22"/>
        </w:rPr>
      </w:pPr>
      <w:r w:rsidRPr="00051637">
        <w:rPr>
          <w:rFonts w:cstheme="minorBidi"/>
          <w:color w:val="auto"/>
          <w:sz w:val="20"/>
          <w:szCs w:val="22"/>
        </w:rPr>
        <w:t>Fællesrådet opfordrer Esbjerg Kommune til at udskifte 3 stk. gadelamper på P-plads Kirken og Forsamlingshuset de 3 gamle lamper bruger lige så meget som 70 nye vi har påpeget det da gadebelysning blev udskiftet men fik at vide det ikke tilhørte gadebelysning</w:t>
      </w:r>
      <w:r w:rsidR="00FC4502">
        <w:rPr>
          <w:rFonts w:cstheme="minorBidi"/>
          <w:color w:val="auto"/>
          <w:sz w:val="20"/>
          <w:szCs w:val="22"/>
        </w:rPr>
        <w:t>.</w:t>
      </w:r>
    </w:p>
    <w:p w14:paraId="79DA0DE7" w14:textId="3D544B5B" w:rsidR="00D37E0B" w:rsidRDefault="00D37E0B" w:rsidP="00D37E0B">
      <w:pPr>
        <w:pStyle w:val="Default"/>
        <w:tabs>
          <w:tab w:val="left" w:pos="426"/>
          <w:tab w:val="left" w:pos="709"/>
        </w:tabs>
        <w:rPr>
          <w:rFonts w:cstheme="minorBidi"/>
          <w:b/>
          <w:bCs/>
          <w:color w:val="auto"/>
          <w:sz w:val="20"/>
          <w:szCs w:val="22"/>
        </w:rPr>
      </w:pPr>
    </w:p>
    <w:p w14:paraId="1D5AEC29" w14:textId="77777777" w:rsidR="00BA3EA2" w:rsidRPr="0083561A" w:rsidRDefault="00BA3EA2" w:rsidP="00BA3EA2">
      <w:pPr>
        <w:pStyle w:val="Listeafsnit"/>
        <w:rPr>
          <w:i/>
          <w:iCs/>
          <w:u w:val="single"/>
        </w:rPr>
      </w:pPr>
      <w:r w:rsidRPr="0083561A">
        <w:rPr>
          <w:i/>
          <w:iCs/>
          <w:u w:val="single"/>
        </w:rPr>
        <w:t>Forvaltningens kommentar:</w:t>
      </w:r>
    </w:p>
    <w:p w14:paraId="399732EE" w14:textId="77777777" w:rsidR="00F01050" w:rsidRPr="00BA59D4" w:rsidRDefault="00F01050" w:rsidP="00F01050">
      <w:pPr>
        <w:ind w:left="720"/>
        <w:rPr>
          <w:rFonts w:eastAsia="Verdana" w:cs="Verdana"/>
          <w:szCs w:val="20"/>
        </w:rPr>
      </w:pPr>
      <w:r w:rsidRPr="00BA59D4">
        <w:rPr>
          <w:rFonts w:eastAsia="Verdana" w:cs="Verdana"/>
          <w:szCs w:val="20"/>
        </w:rPr>
        <w:t>Gadelyset på parkeringspladsen ejes og driftes af Esbjerg Kommune – Park &amp; Mobilitet, idet parkeringspladsen er en ”offentlig vej”. Der er pt. ikke afsat midler til at udskifte flere konventionelle lyskilder til LED armaturer i år eller kommende år. Herudover skal ved en udskiftning af selve armaturet også ses på el-anlægget i sin helhed, således krav og el lovgivning overholdes.</w:t>
      </w:r>
    </w:p>
    <w:p w14:paraId="2FFD736E" w14:textId="5E8AD313" w:rsidR="002454CB" w:rsidRDefault="002454CB" w:rsidP="002454CB">
      <w:pPr>
        <w:ind w:left="720"/>
        <w:rPr>
          <w:rFonts w:eastAsia="Verdana" w:cs="Verdana"/>
          <w:szCs w:val="20"/>
        </w:rPr>
      </w:pPr>
    </w:p>
    <w:p w14:paraId="0ED07205" w14:textId="08522F5D" w:rsidR="00FC4502" w:rsidRPr="00BA59D4" w:rsidRDefault="00FC4502" w:rsidP="002454CB">
      <w:pPr>
        <w:ind w:left="720"/>
        <w:rPr>
          <w:rFonts w:eastAsia="Verdana" w:cs="Verdana"/>
          <w:szCs w:val="20"/>
        </w:rPr>
      </w:pPr>
      <w:r>
        <w:rPr>
          <w:rFonts w:eastAsia="Verdana" w:cs="Verdana"/>
          <w:szCs w:val="20"/>
        </w:rPr>
        <w:t xml:space="preserve">Referat: Ikke yderligere. </w:t>
      </w:r>
    </w:p>
    <w:p w14:paraId="65DBC663" w14:textId="77777777" w:rsidR="00D37E0B" w:rsidRPr="00D37E0B" w:rsidRDefault="00D37E0B" w:rsidP="00D37E0B">
      <w:pPr>
        <w:pStyle w:val="Default"/>
        <w:tabs>
          <w:tab w:val="left" w:pos="426"/>
          <w:tab w:val="left" w:pos="709"/>
        </w:tabs>
        <w:rPr>
          <w:rFonts w:cstheme="minorBidi"/>
          <w:b/>
          <w:bCs/>
          <w:color w:val="auto"/>
          <w:sz w:val="20"/>
          <w:szCs w:val="22"/>
        </w:rPr>
      </w:pPr>
    </w:p>
    <w:p w14:paraId="59AC1D8E" w14:textId="1AFA871F" w:rsidR="008C6DB3" w:rsidRDefault="008C6DB3" w:rsidP="000321A0">
      <w:pPr>
        <w:pStyle w:val="Default"/>
        <w:numPr>
          <w:ilvl w:val="0"/>
          <w:numId w:val="15"/>
        </w:numPr>
        <w:ind w:left="426" w:hanging="426"/>
        <w:rPr>
          <w:sz w:val="23"/>
          <w:szCs w:val="23"/>
        </w:rPr>
      </w:pPr>
      <w:r>
        <w:rPr>
          <w:b/>
          <w:bCs/>
          <w:sz w:val="23"/>
          <w:szCs w:val="23"/>
        </w:rPr>
        <w:t xml:space="preserve">Evaluering </w:t>
      </w:r>
      <w:r w:rsidR="006E33C5" w:rsidRPr="0033153A">
        <w:rPr>
          <w:rFonts w:cstheme="minorBidi"/>
          <w:color w:val="auto"/>
          <w:sz w:val="20"/>
          <w:szCs w:val="22"/>
        </w:rPr>
        <w:t>(5 minutter)</w:t>
      </w:r>
    </w:p>
    <w:p w14:paraId="3B83D63C" w14:textId="49A6F8D8" w:rsidR="008C6DB3" w:rsidRPr="008C6DB3" w:rsidRDefault="00FC4502" w:rsidP="008C6DB3">
      <w:r>
        <w:t xml:space="preserve">Lokalrådet har været ude og samle affald og planlægger at gøre det hver 3. uge. </w:t>
      </w:r>
    </w:p>
    <w:sectPr w:rsidR="008C6DB3" w:rsidRPr="008C6DB3" w:rsidSect="008C6DB3">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FDC" w14:textId="77777777" w:rsidR="008C6DB3" w:rsidRDefault="008C6D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93D" w14:textId="77777777" w:rsidR="008C6DB3" w:rsidRDefault="008C6D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81383237">
    <w:abstractNumId w:val="11"/>
  </w:num>
  <w:num w:numId="2" w16cid:durableId="153886907">
    <w:abstractNumId w:val="9"/>
  </w:num>
  <w:num w:numId="3" w16cid:durableId="478885816">
    <w:abstractNumId w:val="8"/>
  </w:num>
  <w:num w:numId="4" w16cid:durableId="72631149">
    <w:abstractNumId w:val="7"/>
  </w:num>
  <w:num w:numId="5" w16cid:durableId="2141218327">
    <w:abstractNumId w:val="6"/>
  </w:num>
  <w:num w:numId="6" w16cid:durableId="1864123750">
    <w:abstractNumId w:val="10"/>
  </w:num>
  <w:num w:numId="7" w16cid:durableId="1089041847">
    <w:abstractNumId w:val="5"/>
  </w:num>
  <w:num w:numId="8" w16cid:durableId="1923948088">
    <w:abstractNumId w:val="4"/>
  </w:num>
  <w:num w:numId="9" w16cid:durableId="990332195">
    <w:abstractNumId w:val="3"/>
  </w:num>
  <w:num w:numId="10" w16cid:durableId="1601520761">
    <w:abstractNumId w:val="2"/>
  </w:num>
  <w:num w:numId="11" w16cid:durableId="1882865458">
    <w:abstractNumId w:val="14"/>
  </w:num>
  <w:num w:numId="12" w16cid:durableId="2027638167">
    <w:abstractNumId w:val="1"/>
  </w:num>
  <w:num w:numId="13" w16cid:durableId="826091069">
    <w:abstractNumId w:val="12"/>
  </w:num>
  <w:num w:numId="14" w16cid:durableId="1726293649">
    <w:abstractNumId w:val="13"/>
  </w:num>
  <w:num w:numId="15" w16cid:durableId="85808389">
    <w:abstractNumId w:val="15"/>
  </w:num>
  <w:num w:numId="16" w16cid:durableId="167727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F51"/>
    <w:rsid w:val="00027C81"/>
    <w:rsid w:val="000321A0"/>
    <w:rsid w:val="00033891"/>
    <w:rsid w:val="00035465"/>
    <w:rsid w:val="000373BB"/>
    <w:rsid w:val="0003799B"/>
    <w:rsid w:val="000414BE"/>
    <w:rsid w:val="000429F3"/>
    <w:rsid w:val="0004385B"/>
    <w:rsid w:val="0004516D"/>
    <w:rsid w:val="00051637"/>
    <w:rsid w:val="00053DF0"/>
    <w:rsid w:val="00056147"/>
    <w:rsid w:val="000646E0"/>
    <w:rsid w:val="00064B6B"/>
    <w:rsid w:val="0006743E"/>
    <w:rsid w:val="00067E87"/>
    <w:rsid w:val="00080AD3"/>
    <w:rsid w:val="00083807"/>
    <w:rsid w:val="00083C31"/>
    <w:rsid w:val="00084FB3"/>
    <w:rsid w:val="0008674A"/>
    <w:rsid w:val="000900FD"/>
    <w:rsid w:val="00094B58"/>
    <w:rsid w:val="00097FC7"/>
    <w:rsid w:val="000A06BE"/>
    <w:rsid w:val="000A0A49"/>
    <w:rsid w:val="000A3E38"/>
    <w:rsid w:val="000A54EB"/>
    <w:rsid w:val="000A70B5"/>
    <w:rsid w:val="000B429A"/>
    <w:rsid w:val="000B7D8C"/>
    <w:rsid w:val="000C0393"/>
    <w:rsid w:val="000C565C"/>
    <w:rsid w:val="000C5D00"/>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67C7"/>
    <w:rsid w:val="00146EB1"/>
    <w:rsid w:val="00147F18"/>
    <w:rsid w:val="0016167B"/>
    <w:rsid w:val="00162522"/>
    <w:rsid w:val="0016444E"/>
    <w:rsid w:val="001648B3"/>
    <w:rsid w:val="00166B47"/>
    <w:rsid w:val="00166DEA"/>
    <w:rsid w:val="001674F6"/>
    <w:rsid w:val="0018055D"/>
    <w:rsid w:val="00180B8C"/>
    <w:rsid w:val="00193AD5"/>
    <w:rsid w:val="001940DA"/>
    <w:rsid w:val="001952BE"/>
    <w:rsid w:val="00197BA9"/>
    <w:rsid w:val="001A123D"/>
    <w:rsid w:val="001C1494"/>
    <w:rsid w:val="001C3EE2"/>
    <w:rsid w:val="001C5C28"/>
    <w:rsid w:val="001C752F"/>
    <w:rsid w:val="001D4C04"/>
    <w:rsid w:val="001E0FE4"/>
    <w:rsid w:val="001E7D7A"/>
    <w:rsid w:val="001F1102"/>
    <w:rsid w:val="001F2CC6"/>
    <w:rsid w:val="001F5B2D"/>
    <w:rsid w:val="002038F3"/>
    <w:rsid w:val="00205A14"/>
    <w:rsid w:val="00213029"/>
    <w:rsid w:val="00214161"/>
    <w:rsid w:val="00216319"/>
    <w:rsid w:val="00221ED3"/>
    <w:rsid w:val="0023418B"/>
    <w:rsid w:val="00242B2A"/>
    <w:rsid w:val="002446B8"/>
    <w:rsid w:val="002454CB"/>
    <w:rsid w:val="00247E20"/>
    <w:rsid w:val="00250E2D"/>
    <w:rsid w:val="00252899"/>
    <w:rsid w:val="00253C37"/>
    <w:rsid w:val="0025606C"/>
    <w:rsid w:val="002567AB"/>
    <w:rsid w:val="00265E70"/>
    <w:rsid w:val="002672B5"/>
    <w:rsid w:val="002713D9"/>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C14DA"/>
    <w:rsid w:val="002D0547"/>
    <w:rsid w:val="002D4AEF"/>
    <w:rsid w:val="002D6574"/>
    <w:rsid w:val="002E1BC1"/>
    <w:rsid w:val="002E4D6B"/>
    <w:rsid w:val="002F14B3"/>
    <w:rsid w:val="002F387A"/>
    <w:rsid w:val="002F41D2"/>
    <w:rsid w:val="00300B16"/>
    <w:rsid w:val="003012E5"/>
    <w:rsid w:val="00306DB9"/>
    <w:rsid w:val="00307B95"/>
    <w:rsid w:val="00317502"/>
    <w:rsid w:val="00327CBD"/>
    <w:rsid w:val="00332004"/>
    <w:rsid w:val="00341857"/>
    <w:rsid w:val="00342ADF"/>
    <w:rsid w:val="00344635"/>
    <w:rsid w:val="003450E3"/>
    <w:rsid w:val="003527D0"/>
    <w:rsid w:val="00357F5B"/>
    <w:rsid w:val="00365D29"/>
    <w:rsid w:val="00370AAF"/>
    <w:rsid w:val="003714CD"/>
    <w:rsid w:val="00372E0F"/>
    <w:rsid w:val="00373E5D"/>
    <w:rsid w:val="00375AA8"/>
    <w:rsid w:val="00383D23"/>
    <w:rsid w:val="00384425"/>
    <w:rsid w:val="003844DF"/>
    <w:rsid w:val="003927BA"/>
    <w:rsid w:val="00393D47"/>
    <w:rsid w:val="003979BA"/>
    <w:rsid w:val="00397E5F"/>
    <w:rsid w:val="003A0C92"/>
    <w:rsid w:val="003A11B8"/>
    <w:rsid w:val="003A28F2"/>
    <w:rsid w:val="003B0140"/>
    <w:rsid w:val="003B0EDE"/>
    <w:rsid w:val="003B48C5"/>
    <w:rsid w:val="003C05B9"/>
    <w:rsid w:val="003C17C4"/>
    <w:rsid w:val="003D0728"/>
    <w:rsid w:val="003D09DF"/>
    <w:rsid w:val="003D105A"/>
    <w:rsid w:val="003E0167"/>
    <w:rsid w:val="003E04A2"/>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D00"/>
    <w:rsid w:val="0045744C"/>
    <w:rsid w:val="004604BD"/>
    <w:rsid w:val="00471F06"/>
    <w:rsid w:val="004721E4"/>
    <w:rsid w:val="0047573F"/>
    <w:rsid w:val="00475E2A"/>
    <w:rsid w:val="00476531"/>
    <w:rsid w:val="004800F3"/>
    <w:rsid w:val="004827CC"/>
    <w:rsid w:val="0048319C"/>
    <w:rsid w:val="004871F9"/>
    <w:rsid w:val="00487831"/>
    <w:rsid w:val="00493743"/>
    <w:rsid w:val="00493AD7"/>
    <w:rsid w:val="00495ED9"/>
    <w:rsid w:val="00496DDF"/>
    <w:rsid w:val="004A5B98"/>
    <w:rsid w:val="004A6D41"/>
    <w:rsid w:val="004B589F"/>
    <w:rsid w:val="004B67F9"/>
    <w:rsid w:val="004C2138"/>
    <w:rsid w:val="004C2767"/>
    <w:rsid w:val="004C5455"/>
    <w:rsid w:val="004C6C87"/>
    <w:rsid w:val="004D32BF"/>
    <w:rsid w:val="004D3730"/>
    <w:rsid w:val="004D42F3"/>
    <w:rsid w:val="004D48EE"/>
    <w:rsid w:val="004E2842"/>
    <w:rsid w:val="004E5DBD"/>
    <w:rsid w:val="004E5DE9"/>
    <w:rsid w:val="004E7C3C"/>
    <w:rsid w:val="004F092D"/>
    <w:rsid w:val="005014E0"/>
    <w:rsid w:val="00511B79"/>
    <w:rsid w:val="0051207C"/>
    <w:rsid w:val="00513809"/>
    <w:rsid w:val="0051714E"/>
    <w:rsid w:val="00520427"/>
    <w:rsid w:val="00522FFD"/>
    <w:rsid w:val="005236BD"/>
    <w:rsid w:val="00531AEA"/>
    <w:rsid w:val="00536EEC"/>
    <w:rsid w:val="005501AF"/>
    <w:rsid w:val="005624D9"/>
    <w:rsid w:val="00566D20"/>
    <w:rsid w:val="005718E9"/>
    <w:rsid w:val="00581A01"/>
    <w:rsid w:val="0058356B"/>
    <w:rsid w:val="00586650"/>
    <w:rsid w:val="00592941"/>
    <w:rsid w:val="00593890"/>
    <w:rsid w:val="005964BE"/>
    <w:rsid w:val="005A3369"/>
    <w:rsid w:val="005A4D25"/>
    <w:rsid w:val="005C2F52"/>
    <w:rsid w:val="005C51EA"/>
    <w:rsid w:val="005D4994"/>
    <w:rsid w:val="005D68A7"/>
    <w:rsid w:val="005D7E74"/>
    <w:rsid w:val="005E2E37"/>
    <w:rsid w:val="005E7783"/>
    <w:rsid w:val="005E7DA3"/>
    <w:rsid w:val="005F2E65"/>
    <w:rsid w:val="005F65B8"/>
    <w:rsid w:val="00602E62"/>
    <w:rsid w:val="00605650"/>
    <w:rsid w:val="00607529"/>
    <w:rsid w:val="006078F3"/>
    <w:rsid w:val="00613165"/>
    <w:rsid w:val="00614861"/>
    <w:rsid w:val="006152AD"/>
    <w:rsid w:val="006179B6"/>
    <w:rsid w:val="006322BD"/>
    <w:rsid w:val="00632FCE"/>
    <w:rsid w:val="006426A6"/>
    <w:rsid w:val="00643EA9"/>
    <w:rsid w:val="00656D73"/>
    <w:rsid w:val="00660155"/>
    <w:rsid w:val="00661B97"/>
    <w:rsid w:val="00662BDF"/>
    <w:rsid w:val="00666516"/>
    <w:rsid w:val="00670140"/>
    <w:rsid w:val="006721A7"/>
    <w:rsid w:val="00673934"/>
    <w:rsid w:val="00691081"/>
    <w:rsid w:val="006915AE"/>
    <w:rsid w:val="00693091"/>
    <w:rsid w:val="00693BAD"/>
    <w:rsid w:val="00694D4A"/>
    <w:rsid w:val="00696B85"/>
    <w:rsid w:val="006A0571"/>
    <w:rsid w:val="006A1AFB"/>
    <w:rsid w:val="006A409C"/>
    <w:rsid w:val="006B402E"/>
    <w:rsid w:val="006B6486"/>
    <w:rsid w:val="006B688F"/>
    <w:rsid w:val="006C00B4"/>
    <w:rsid w:val="006C07CD"/>
    <w:rsid w:val="006C2207"/>
    <w:rsid w:val="006C2796"/>
    <w:rsid w:val="006C419A"/>
    <w:rsid w:val="006D49C6"/>
    <w:rsid w:val="006D4B69"/>
    <w:rsid w:val="006E0998"/>
    <w:rsid w:val="006E2C62"/>
    <w:rsid w:val="006E33C5"/>
    <w:rsid w:val="006E6646"/>
    <w:rsid w:val="006E69D9"/>
    <w:rsid w:val="006F37C6"/>
    <w:rsid w:val="006F45F9"/>
    <w:rsid w:val="00700124"/>
    <w:rsid w:val="00703EB1"/>
    <w:rsid w:val="00707381"/>
    <w:rsid w:val="00730291"/>
    <w:rsid w:val="00730F03"/>
    <w:rsid w:val="0073636C"/>
    <w:rsid w:val="007371C9"/>
    <w:rsid w:val="00742180"/>
    <w:rsid w:val="007423D9"/>
    <w:rsid w:val="00743F1E"/>
    <w:rsid w:val="00750A92"/>
    <w:rsid w:val="00751CED"/>
    <w:rsid w:val="007528FB"/>
    <w:rsid w:val="007670E3"/>
    <w:rsid w:val="00776E25"/>
    <w:rsid w:val="0078006D"/>
    <w:rsid w:val="0078196C"/>
    <w:rsid w:val="00782332"/>
    <w:rsid w:val="007831CC"/>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0613F"/>
    <w:rsid w:val="008103A0"/>
    <w:rsid w:val="00815109"/>
    <w:rsid w:val="00815E00"/>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3609"/>
    <w:rsid w:val="009033CA"/>
    <w:rsid w:val="00903D1F"/>
    <w:rsid w:val="00906CF4"/>
    <w:rsid w:val="009102CF"/>
    <w:rsid w:val="00911B45"/>
    <w:rsid w:val="00911B8E"/>
    <w:rsid w:val="0091268E"/>
    <w:rsid w:val="0093142F"/>
    <w:rsid w:val="0093285E"/>
    <w:rsid w:val="00937D48"/>
    <w:rsid w:val="00940BF5"/>
    <w:rsid w:val="00946E8B"/>
    <w:rsid w:val="00956127"/>
    <w:rsid w:val="00956A0F"/>
    <w:rsid w:val="00956CA9"/>
    <w:rsid w:val="0095721E"/>
    <w:rsid w:val="00957C13"/>
    <w:rsid w:val="00957CE8"/>
    <w:rsid w:val="0096188E"/>
    <w:rsid w:val="00970035"/>
    <w:rsid w:val="00971D62"/>
    <w:rsid w:val="0098311A"/>
    <w:rsid w:val="009870F8"/>
    <w:rsid w:val="00991C6C"/>
    <w:rsid w:val="009966DB"/>
    <w:rsid w:val="00996EEB"/>
    <w:rsid w:val="0099724F"/>
    <w:rsid w:val="009A4F08"/>
    <w:rsid w:val="009B0B7F"/>
    <w:rsid w:val="009B68AE"/>
    <w:rsid w:val="009C65B8"/>
    <w:rsid w:val="009C7335"/>
    <w:rsid w:val="009D50E1"/>
    <w:rsid w:val="009D5ECF"/>
    <w:rsid w:val="009D6842"/>
    <w:rsid w:val="009E21C9"/>
    <w:rsid w:val="009E7976"/>
    <w:rsid w:val="009F115D"/>
    <w:rsid w:val="009F30A9"/>
    <w:rsid w:val="00A01A95"/>
    <w:rsid w:val="00A067A9"/>
    <w:rsid w:val="00A10A97"/>
    <w:rsid w:val="00A33726"/>
    <w:rsid w:val="00A34A66"/>
    <w:rsid w:val="00A3612D"/>
    <w:rsid w:val="00A51B11"/>
    <w:rsid w:val="00A545D2"/>
    <w:rsid w:val="00A55F26"/>
    <w:rsid w:val="00A634C1"/>
    <w:rsid w:val="00A66840"/>
    <w:rsid w:val="00A70A3D"/>
    <w:rsid w:val="00A7317F"/>
    <w:rsid w:val="00A7343B"/>
    <w:rsid w:val="00A77A24"/>
    <w:rsid w:val="00A80591"/>
    <w:rsid w:val="00A90874"/>
    <w:rsid w:val="00A92374"/>
    <w:rsid w:val="00AA598F"/>
    <w:rsid w:val="00AB09BE"/>
    <w:rsid w:val="00AB0A0E"/>
    <w:rsid w:val="00AB4811"/>
    <w:rsid w:val="00AB6EFD"/>
    <w:rsid w:val="00AB7DBC"/>
    <w:rsid w:val="00AD73BA"/>
    <w:rsid w:val="00AE2472"/>
    <w:rsid w:val="00AE6829"/>
    <w:rsid w:val="00AF0216"/>
    <w:rsid w:val="00AF1959"/>
    <w:rsid w:val="00AF5083"/>
    <w:rsid w:val="00AF7275"/>
    <w:rsid w:val="00AF759D"/>
    <w:rsid w:val="00B06FD9"/>
    <w:rsid w:val="00B07563"/>
    <w:rsid w:val="00B12BF4"/>
    <w:rsid w:val="00B155C1"/>
    <w:rsid w:val="00B2058F"/>
    <w:rsid w:val="00B31A7D"/>
    <w:rsid w:val="00B339FB"/>
    <w:rsid w:val="00B41587"/>
    <w:rsid w:val="00B41D79"/>
    <w:rsid w:val="00B46199"/>
    <w:rsid w:val="00B51A27"/>
    <w:rsid w:val="00B67090"/>
    <w:rsid w:val="00B70809"/>
    <w:rsid w:val="00B719B5"/>
    <w:rsid w:val="00B73E33"/>
    <w:rsid w:val="00B74A35"/>
    <w:rsid w:val="00B910BE"/>
    <w:rsid w:val="00BA155F"/>
    <w:rsid w:val="00BA276B"/>
    <w:rsid w:val="00BA2982"/>
    <w:rsid w:val="00BA3EA2"/>
    <w:rsid w:val="00BA6D48"/>
    <w:rsid w:val="00BB09BF"/>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4366"/>
    <w:rsid w:val="00C25987"/>
    <w:rsid w:val="00C318BE"/>
    <w:rsid w:val="00C42718"/>
    <w:rsid w:val="00C428DE"/>
    <w:rsid w:val="00C42FEA"/>
    <w:rsid w:val="00C546F2"/>
    <w:rsid w:val="00C60188"/>
    <w:rsid w:val="00C7330F"/>
    <w:rsid w:val="00C73429"/>
    <w:rsid w:val="00C74636"/>
    <w:rsid w:val="00C75A4D"/>
    <w:rsid w:val="00C76195"/>
    <w:rsid w:val="00C8131A"/>
    <w:rsid w:val="00C84BA1"/>
    <w:rsid w:val="00C8639D"/>
    <w:rsid w:val="00C87742"/>
    <w:rsid w:val="00C94B67"/>
    <w:rsid w:val="00C960A4"/>
    <w:rsid w:val="00C96E57"/>
    <w:rsid w:val="00CA0CA3"/>
    <w:rsid w:val="00CA23B0"/>
    <w:rsid w:val="00CB12C9"/>
    <w:rsid w:val="00CB6A1B"/>
    <w:rsid w:val="00CC294A"/>
    <w:rsid w:val="00CD1DF9"/>
    <w:rsid w:val="00CD4A42"/>
    <w:rsid w:val="00CE4C0D"/>
    <w:rsid w:val="00CF3510"/>
    <w:rsid w:val="00CF5F41"/>
    <w:rsid w:val="00D01345"/>
    <w:rsid w:val="00D05E1B"/>
    <w:rsid w:val="00D16CEF"/>
    <w:rsid w:val="00D17A24"/>
    <w:rsid w:val="00D20371"/>
    <w:rsid w:val="00D2165B"/>
    <w:rsid w:val="00D21B89"/>
    <w:rsid w:val="00D23A1D"/>
    <w:rsid w:val="00D243C8"/>
    <w:rsid w:val="00D2483A"/>
    <w:rsid w:val="00D31187"/>
    <w:rsid w:val="00D31F36"/>
    <w:rsid w:val="00D32929"/>
    <w:rsid w:val="00D37E0B"/>
    <w:rsid w:val="00D40F2E"/>
    <w:rsid w:val="00D41D06"/>
    <w:rsid w:val="00D43C5C"/>
    <w:rsid w:val="00D45D61"/>
    <w:rsid w:val="00D523DD"/>
    <w:rsid w:val="00D54556"/>
    <w:rsid w:val="00D56CCD"/>
    <w:rsid w:val="00D57199"/>
    <w:rsid w:val="00D579FD"/>
    <w:rsid w:val="00D61AFD"/>
    <w:rsid w:val="00D67655"/>
    <w:rsid w:val="00D70D0C"/>
    <w:rsid w:val="00D72DAA"/>
    <w:rsid w:val="00D86B0A"/>
    <w:rsid w:val="00DA0035"/>
    <w:rsid w:val="00DA40CD"/>
    <w:rsid w:val="00DB5158"/>
    <w:rsid w:val="00DB5F04"/>
    <w:rsid w:val="00DC320D"/>
    <w:rsid w:val="00DC40C4"/>
    <w:rsid w:val="00DC4D03"/>
    <w:rsid w:val="00DC58C5"/>
    <w:rsid w:val="00DD41BB"/>
    <w:rsid w:val="00DD48DB"/>
    <w:rsid w:val="00DD5282"/>
    <w:rsid w:val="00DE3400"/>
    <w:rsid w:val="00DF267A"/>
    <w:rsid w:val="00DF4BD1"/>
    <w:rsid w:val="00DF79EC"/>
    <w:rsid w:val="00E05621"/>
    <w:rsid w:val="00E12BFC"/>
    <w:rsid w:val="00E14827"/>
    <w:rsid w:val="00E217A4"/>
    <w:rsid w:val="00E230EC"/>
    <w:rsid w:val="00E235A1"/>
    <w:rsid w:val="00E2372A"/>
    <w:rsid w:val="00E244B6"/>
    <w:rsid w:val="00E2758E"/>
    <w:rsid w:val="00E343EE"/>
    <w:rsid w:val="00E465F5"/>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5C3"/>
    <w:rsid w:val="00EA338C"/>
    <w:rsid w:val="00EB2C96"/>
    <w:rsid w:val="00EB5652"/>
    <w:rsid w:val="00EC6626"/>
    <w:rsid w:val="00EC73BC"/>
    <w:rsid w:val="00EC7E98"/>
    <w:rsid w:val="00EE4F5D"/>
    <w:rsid w:val="00EE4FBC"/>
    <w:rsid w:val="00EE6B71"/>
    <w:rsid w:val="00EF2EE1"/>
    <w:rsid w:val="00F01050"/>
    <w:rsid w:val="00F01536"/>
    <w:rsid w:val="00F01ECD"/>
    <w:rsid w:val="00F0569C"/>
    <w:rsid w:val="00F07671"/>
    <w:rsid w:val="00F07DBF"/>
    <w:rsid w:val="00F15084"/>
    <w:rsid w:val="00F21587"/>
    <w:rsid w:val="00F2432E"/>
    <w:rsid w:val="00F4361E"/>
    <w:rsid w:val="00F44352"/>
    <w:rsid w:val="00F452CF"/>
    <w:rsid w:val="00F45E7C"/>
    <w:rsid w:val="00F46A44"/>
    <w:rsid w:val="00F4771A"/>
    <w:rsid w:val="00F5022A"/>
    <w:rsid w:val="00F5361F"/>
    <w:rsid w:val="00F57C16"/>
    <w:rsid w:val="00F6742F"/>
    <w:rsid w:val="00F7381A"/>
    <w:rsid w:val="00F740EF"/>
    <w:rsid w:val="00F75B94"/>
    <w:rsid w:val="00F77489"/>
    <w:rsid w:val="00F805E0"/>
    <w:rsid w:val="00F814DE"/>
    <w:rsid w:val="00F84332"/>
    <w:rsid w:val="00F95995"/>
    <w:rsid w:val="00F97277"/>
    <w:rsid w:val="00FB0C95"/>
    <w:rsid w:val="00FB55FB"/>
    <w:rsid w:val="00FC4502"/>
    <w:rsid w:val="00FD3564"/>
    <w:rsid w:val="00FD379F"/>
    <w:rsid w:val="00FE1C0F"/>
    <w:rsid w:val="00FF08FD"/>
    <w:rsid w:val="00FF2D5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178</TotalTime>
  <Pages>3</Pages>
  <Words>558</Words>
  <Characters>3072</Characters>
  <Application>Microsoft Office Word</Application>
  <DocSecurity>0</DocSecurity>
  <Lines>133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41</cp:revision>
  <cp:lastPrinted>2014-07-17T10:44:00Z</cp:lastPrinted>
  <dcterms:created xsi:type="dcterms:W3CDTF">2022-02-25T10:42:00Z</dcterms:created>
  <dcterms:modified xsi:type="dcterms:W3CDTF">2023-04-17T06:21:00Z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{2C822B9C-FF38-4128-936B-01AFBF156116}</vt:lpwstr>
  </property>
</Properties>
</file>